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621" w:rsidRDefault="00A42621" w:rsidP="00A42621">
      <w:pPr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附件</w:t>
      </w:r>
      <w:r>
        <w:rPr>
          <w:rFonts w:ascii="仿宋_GB2312" w:eastAsia="仿宋_GB2312" w:hAnsi="宋体"/>
          <w:sz w:val="30"/>
          <w:szCs w:val="30"/>
        </w:rPr>
        <w:t>2</w:t>
      </w:r>
      <w:r>
        <w:rPr>
          <w:rFonts w:ascii="仿宋_GB2312" w:eastAsia="仿宋_GB2312" w:hAnsi="宋体" w:hint="eastAsia"/>
          <w:sz w:val="30"/>
          <w:szCs w:val="30"/>
        </w:rPr>
        <w:t>：</w:t>
      </w:r>
    </w:p>
    <w:p w:rsidR="00A42621" w:rsidRDefault="00A42621" w:rsidP="00A42621">
      <w:pPr>
        <w:spacing w:line="520" w:lineRule="exact"/>
        <w:jc w:val="center"/>
        <w:rPr>
          <w:rFonts w:ascii="宋体" w:hAnsi="宋体"/>
          <w:b/>
          <w:sz w:val="32"/>
        </w:rPr>
      </w:pPr>
    </w:p>
    <w:p w:rsidR="00A42621" w:rsidRDefault="00A42621" w:rsidP="00A42621">
      <w:pPr>
        <w:spacing w:line="520" w:lineRule="exact"/>
        <w:jc w:val="center"/>
        <w:rPr>
          <w:rFonts w:ascii="微软雅黑" w:eastAsia="微软雅黑" w:hAnsi="微软雅黑"/>
          <w:b/>
          <w:sz w:val="32"/>
        </w:rPr>
      </w:pPr>
      <w:bookmarkStart w:id="0" w:name="_GoBack"/>
      <w:r>
        <w:rPr>
          <w:rFonts w:ascii="微软雅黑" w:eastAsia="微软雅黑" w:hAnsi="微软雅黑"/>
          <w:b/>
          <w:sz w:val="32"/>
        </w:rPr>
        <w:t>201</w:t>
      </w:r>
      <w:r>
        <w:rPr>
          <w:rFonts w:ascii="微软雅黑" w:eastAsia="微软雅黑" w:hAnsi="微软雅黑" w:hint="eastAsia"/>
          <w:b/>
          <w:sz w:val="32"/>
        </w:rPr>
        <w:t>6年创造价值研究报告回执</w:t>
      </w:r>
    </w:p>
    <w:bookmarkEnd w:id="0"/>
    <w:p w:rsidR="00A42621" w:rsidRDefault="00A42621" w:rsidP="00A42621">
      <w:pPr>
        <w:spacing w:line="520" w:lineRule="exact"/>
        <w:ind w:firstLineChars="200" w:firstLine="643"/>
        <w:jc w:val="center"/>
        <w:rPr>
          <w:rFonts w:ascii="宋体"/>
          <w:b/>
          <w:sz w:val="32"/>
        </w:rPr>
      </w:pPr>
    </w:p>
    <w:tbl>
      <w:tblPr>
        <w:tblW w:w="8683" w:type="dxa"/>
        <w:jc w:val="center"/>
        <w:tblInd w:w="-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2"/>
        <w:gridCol w:w="3260"/>
        <w:gridCol w:w="1417"/>
        <w:gridCol w:w="2064"/>
      </w:tblGrid>
      <w:tr w:rsidR="00A42621" w:rsidTr="00202B33">
        <w:trPr>
          <w:trHeight w:val="1125"/>
          <w:jc w:val="center"/>
        </w:trPr>
        <w:tc>
          <w:tcPr>
            <w:tcW w:w="1942" w:type="dxa"/>
            <w:vAlign w:val="center"/>
          </w:tcPr>
          <w:p w:rsidR="00A42621" w:rsidRDefault="00A42621" w:rsidP="00202B33">
            <w:pPr>
              <w:spacing w:line="3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企业名称</w:t>
            </w:r>
          </w:p>
          <w:p w:rsidR="00A42621" w:rsidRDefault="00A42621" w:rsidP="00202B33">
            <w:pPr>
              <w:spacing w:line="3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Ansi="宋体" w:hint="eastAsia"/>
              </w:rPr>
              <w:t>开具发票名称</w:t>
            </w:r>
          </w:p>
        </w:tc>
        <w:tc>
          <w:tcPr>
            <w:tcW w:w="6741" w:type="dxa"/>
            <w:gridSpan w:val="3"/>
            <w:vAlign w:val="center"/>
          </w:tcPr>
          <w:p w:rsidR="00A42621" w:rsidRDefault="00A42621" w:rsidP="00202B33">
            <w:pPr>
              <w:spacing w:line="320" w:lineRule="exact"/>
              <w:ind w:firstLineChars="200" w:firstLine="560"/>
              <w:jc w:val="center"/>
              <w:rPr>
                <w:rFonts w:ascii="宋体"/>
                <w:sz w:val="28"/>
              </w:rPr>
            </w:pPr>
          </w:p>
        </w:tc>
      </w:tr>
      <w:tr w:rsidR="00A42621" w:rsidTr="00202B33">
        <w:trPr>
          <w:trHeight w:hRule="exact" w:val="737"/>
          <w:jc w:val="center"/>
        </w:trPr>
        <w:tc>
          <w:tcPr>
            <w:tcW w:w="1942" w:type="dxa"/>
            <w:vAlign w:val="center"/>
          </w:tcPr>
          <w:p w:rsidR="00A42621" w:rsidRDefault="00A42621" w:rsidP="00202B33">
            <w:pPr>
              <w:spacing w:line="320" w:lineRule="exact"/>
              <w:ind w:firstLineChars="4" w:firstLine="11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地址</w:t>
            </w:r>
          </w:p>
        </w:tc>
        <w:tc>
          <w:tcPr>
            <w:tcW w:w="3260" w:type="dxa"/>
            <w:vAlign w:val="center"/>
          </w:tcPr>
          <w:p w:rsidR="00A42621" w:rsidRDefault="00A42621" w:rsidP="00202B33">
            <w:pPr>
              <w:spacing w:line="320" w:lineRule="exact"/>
              <w:ind w:firstLineChars="200" w:firstLine="560"/>
              <w:jc w:val="center"/>
              <w:rPr>
                <w:rFonts w:ascii="宋体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A42621" w:rsidRDefault="00A42621" w:rsidP="00202B33">
            <w:pPr>
              <w:spacing w:line="3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邮编</w:t>
            </w:r>
          </w:p>
        </w:tc>
        <w:tc>
          <w:tcPr>
            <w:tcW w:w="2064" w:type="dxa"/>
            <w:vAlign w:val="center"/>
          </w:tcPr>
          <w:p w:rsidR="00A42621" w:rsidRDefault="00A42621" w:rsidP="00202B33">
            <w:pPr>
              <w:spacing w:line="320" w:lineRule="exact"/>
              <w:ind w:firstLineChars="200" w:firstLine="560"/>
              <w:jc w:val="center"/>
              <w:rPr>
                <w:rFonts w:ascii="宋体"/>
                <w:sz w:val="28"/>
              </w:rPr>
            </w:pPr>
          </w:p>
        </w:tc>
      </w:tr>
      <w:tr w:rsidR="00A42621" w:rsidTr="00202B33">
        <w:trPr>
          <w:trHeight w:hRule="exact" w:val="737"/>
          <w:jc w:val="center"/>
        </w:trPr>
        <w:tc>
          <w:tcPr>
            <w:tcW w:w="1942" w:type="dxa"/>
            <w:vAlign w:val="center"/>
          </w:tcPr>
          <w:p w:rsidR="00A42621" w:rsidRDefault="00A42621" w:rsidP="00202B33">
            <w:pPr>
              <w:spacing w:line="320" w:lineRule="exact"/>
              <w:ind w:firstLineChars="10" w:firstLine="28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联系人</w:t>
            </w:r>
          </w:p>
        </w:tc>
        <w:tc>
          <w:tcPr>
            <w:tcW w:w="3260" w:type="dxa"/>
            <w:vAlign w:val="center"/>
          </w:tcPr>
          <w:p w:rsidR="00A42621" w:rsidRDefault="00A42621" w:rsidP="00202B33">
            <w:pPr>
              <w:spacing w:line="320" w:lineRule="exact"/>
              <w:ind w:firstLineChars="200" w:firstLine="560"/>
              <w:jc w:val="center"/>
              <w:rPr>
                <w:rFonts w:ascii="宋体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A42621" w:rsidRDefault="00A42621" w:rsidP="00202B33">
            <w:pPr>
              <w:spacing w:line="3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传真</w:t>
            </w:r>
          </w:p>
        </w:tc>
        <w:tc>
          <w:tcPr>
            <w:tcW w:w="2064" w:type="dxa"/>
            <w:vAlign w:val="center"/>
          </w:tcPr>
          <w:p w:rsidR="00A42621" w:rsidRDefault="00A42621" w:rsidP="00202B33">
            <w:pPr>
              <w:spacing w:line="320" w:lineRule="exact"/>
              <w:ind w:firstLineChars="200" w:firstLine="560"/>
              <w:jc w:val="center"/>
              <w:rPr>
                <w:rFonts w:ascii="宋体"/>
                <w:sz w:val="28"/>
              </w:rPr>
            </w:pPr>
          </w:p>
        </w:tc>
      </w:tr>
      <w:tr w:rsidR="00A42621" w:rsidTr="00202B33">
        <w:trPr>
          <w:trHeight w:hRule="exact" w:val="737"/>
          <w:jc w:val="center"/>
        </w:trPr>
        <w:tc>
          <w:tcPr>
            <w:tcW w:w="1942" w:type="dxa"/>
            <w:vAlign w:val="center"/>
          </w:tcPr>
          <w:p w:rsidR="00A42621" w:rsidRDefault="00A42621" w:rsidP="00202B33">
            <w:pPr>
              <w:spacing w:line="3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电话</w:t>
            </w:r>
          </w:p>
        </w:tc>
        <w:tc>
          <w:tcPr>
            <w:tcW w:w="3260" w:type="dxa"/>
            <w:vAlign w:val="center"/>
          </w:tcPr>
          <w:p w:rsidR="00A42621" w:rsidRDefault="00A42621" w:rsidP="00202B33">
            <w:pPr>
              <w:spacing w:line="320" w:lineRule="exact"/>
              <w:ind w:firstLineChars="200" w:firstLine="560"/>
              <w:jc w:val="center"/>
              <w:rPr>
                <w:rFonts w:ascii="宋体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A42621" w:rsidRDefault="00A42621" w:rsidP="00202B33">
            <w:pPr>
              <w:spacing w:line="3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手机</w:t>
            </w:r>
          </w:p>
        </w:tc>
        <w:tc>
          <w:tcPr>
            <w:tcW w:w="2064" w:type="dxa"/>
            <w:vAlign w:val="center"/>
          </w:tcPr>
          <w:p w:rsidR="00A42621" w:rsidRDefault="00A42621" w:rsidP="00202B33">
            <w:pPr>
              <w:spacing w:line="320" w:lineRule="exact"/>
              <w:ind w:firstLineChars="200" w:firstLine="560"/>
              <w:jc w:val="center"/>
              <w:rPr>
                <w:rFonts w:ascii="宋体"/>
                <w:sz w:val="28"/>
              </w:rPr>
            </w:pPr>
          </w:p>
        </w:tc>
      </w:tr>
      <w:tr w:rsidR="00A42621" w:rsidTr="00202B33">
        <w:trPr>
          <w:trHeight w:hRule="exact" w:val="737"/>
          <w:jc w:val="center"/>
        </w:trPr>
        <w:tc>
          <w:tcPr>
            <w:tcW w:w="1942" w:type="dxa"/>
            <w:vAlign w:val="center"/>
          </w:tcPr>
          <w:p w:rsidR="00A42621" w:rsidRDefault="00A42621" w:rsidP="00202B33">
            <w:pPr>
              <w:spacing w:line="3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电子邮箱</w:t>
            </w:r>
          </w:p>
        </w:tc>
        <w:tc>
          <w:tcPr>
            <w:tcW w:w="6741" w:type="dxa"/>
            <w:gridSpan w:val="3"/>
            <w:vAlign w:val="center"/>
          </w:tcPr>
          <w:p w:rsidR="00A42621" w:rsidRDefault="00A42621" w:rsidP="00202B33">
            <w:pPr>
              <w:spacing w:line="320" w:lineRule="exact"/>
              <w:ind w:firstLineChars="200" w:firstLine="560"/>
              <w:jc w:val="center"/>
              <w:rPr>
                <w:rFonts w:ascii="宋体"/>
                <w:sz w:val="28"/>
              </w:rPr>
            </w:pPr>
          </w:p>
        </w:tc>
      </w:tr>
      <w:tr w:rsidR="00A42621" w:rsidTr="00202B33">
        <w:trPr>
          <w:trHeight w:val="964"/>
          <w:jc w:val="center"/>
        </w:trPr>
        <w:tc>
          <w:tcPr>
            <w:tcW w:w="1942" w:type="dxa"/>
            <w:vAlign w:val="center"/>
          </w:tcPr>
          <w:p w:rsidR="00A42621" w:rsidRDefault="00A42621" w:rsidP="00202B33">
            <w:pPr>
              <w:spacing w:line="3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研究报告</w:t>
            </w:r>
          </w:p>
        </w:tc>
        <w:tc>
          <w:tcPr>
            <w:tcW w:w="6741" w:type="dxa"/>
            <w:gridSpan w:val="3"/>
            <w:vAlign w:val="center"/>
          </w:tcPr>
          <w:p w:rsidR="00A42621" w:rsidRDefault="00A42621" w:rsidP="00202B33">
            <w:pPr>
              <w:spacing w:line="320" w:lineRule="exact"/>
              <w:ind w:firstLineChars="200" w:firstLine="560"/>
              <w:rPr>
                <w:rFonts w:ascii="宋体"/>
                <w:sz w:val="28"/>
              </w:rPr>
            </w:pPr>
            <w:r>
              <w:rPr>
                <w:rFonts w:ascii="宋体" w:hAnsi="宋体"/>
                <w:sz w:val="28"/>
              </w:rPr>
              <w:t>1.</w:t>
            </w:r>
            <w:r>
              <w:rPr>
                <w:rFonts w:ascii="宋体" w:hAnsi="宋体" w:hint="eastAsia"/>
                <w:sz w:val="28"/>
              </w:rPr>
              <w:t>电子版报告</w:t>
            </w:r>
            <w:r>
              <w:rPr>
                <w:rFonts w:ascii="宋体" w:hAnsi="宋体"/>
                <w:sz w:val="28"/>
              </w:rPr>
              <w:t>1</w:t>
            </w:r>
            <w:r>
              <w:rPr>
                <w:rFonts w:ascii="宋体" w:hAnsi="宋体" w:hint="eastAsia"/>
                <w:sz w:val="28"/>
              </w:rPr>
              <w:t>份（）</w:t>
            </w:r>
          </w:p>
          <w:p w:rsidR="00A42621" w:rsidRDefault="00A42621" w:rsidP="00202B33">
            <w:pPr>
              <w:spacing w:line="320" w:lineRule="exact"/>
              <w:ind w:firstLineChars="200" w:firstLine="560"/>
              <w:rPr>
                <w:rFonts w:ascii="宋体"/>
                <w:sz w:val="28"/>
              </w:rPr>
            </w:pPr>
            <w:r>
              <w:rPr>
                <w:rFonts w:ascii="宋体" w:hAnsi="宋体"/>
                <w:sz w:val="28"/>
              </w:rPr>
              <w:t>2.</w:t>
            </w:r>
            <w:r>
              <w:rPr>
                <w:rFonts w:ascii="宋体" w:hAnsi="宋体" w:hint="eastAsia"/>
                <w:sz w:val="28"/>
              </w:rPr>
              <w:t>电子版及纸质</w:t>
            </w:r>
            <w:proofErr w:type="gramStart"/>
            <w:r>
              <w:rPr>
                <w:rFonts w:ascii="宋体" w:hAnsi="宋体" w:hint="eastAsia"/>
                <w:sz w:val="28"/>
              </w:rPr>
              <w:t>版报告各</w:t>
            </w:r>
            <w:proofErr w:type="gramEnd"/>
            <w:r>
              <w:rPr>
                <w:rFonts w:ascii="宋体" w:hAnsi="宋体"/>
                <w:sz w:val="28"/>
              </w:rPr>
              <w:t>1</w:t>
            </w:r>
            <w:r>
              <w:rPr>
                <w:rFonts w:ascii="宋体" w:hAnsi="宋体" w:hint="eastAsia"/>
                <w:sz w:val="28"/>
              </w:rPr>
              <w:t>份（）</w:t>
            </w:r>
          </w:p>
        </w:tc>
      </w:tr>
      <w:tr w:rsidR="00A42621" w:rsidTr="00202B33">
        <w:trPr>
          <w:trHeight w:val="2559"/>
          <w:jc w:val="center"/>
        </w:trPr>
        <w:tc>
          <w:tcPr>
            <w:tcW w:w="1942" w:type="dxa"/>
            <w:vAlign w:val="center"/>
          </w:tcPr>
          <w:p w:rsidR="00A42621" w:rsidRDefault="00A42621" w:rsidP="00202B33">
            <w:pPr>
              <w:spacing w:line="3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备注</w:t>
            </w:r>
          </w:p>
        </w:tc>
        <w:tc>
          <w:tcPr>
            <w:tcW w:w="6741" w:type="dxa"/>
            <w:gridSpan w:val="3"/>
            <w:vAlign w:val="center"/>
          </w:tcPr>
          <w:p w:rsidR="00A42621" w:rsidRDefault="00A42621" w:rsidP="00202B33">
            <w:pPr>
              <w:spacing w:line="320" w:lineRule="exact"/>
              <w:ind w:firstLineChars="200" w:firstLine="560"/>
              <w:rPr>
                <w:rFonts w:ascii="宋体"/>
                <w:sz w:val="28"/>
              </w:rPr>
            </w:pPr>
          </w:p>
        </w:tc>
      </w:tr>
    </w:tbl>
    <w:p w:rsidR="00A42621" w:rsidRDefault="00A42621" w:rsidP="00A42621">
      <w:pPr>
        <w:widowControl/>
        <w:jc w:val="left"/>
        <w:rPr>
          <w:rFonts w:ascii="宋体" w:hAnsi="宋体"/>
          <w:sz w:val="28"/>
        </w:rPr>
      </w:pPr>
    </w:p>
    <w:p w:rsidR="0085298D" w:rsidRDefault="0085298D"/>
    <w:sectPr w:rsidR="0085298D">
      <w:footerReference w:type="default" r:id="rId5"/>
      <w:pgSz w:w="11907" w:h="16839"/>
      <w:pgMar w:top="1418" w:right="1418" w:bottom="1418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F44" w:rsidRDefault="00A4262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8EE45B" wp14:editId="45DB4043">
              <wp:simplePos x="0" y="0"/>
              <wp:positionH relativeFrom="margin">
                <wp:posOffset>4934585</wp:posOffset>
              </wp:positionH>
              <wp:positionV relativeFrom="paragraph">
                <wp:posOffset>0</wp:posOffset>
              </wp:positionV>
              <wp:extent cx="8255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55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3F44" w:rsidRDefault="00A42621">
                          <w:pPr>
                            <w:snapToGrid w:val="0"/>
                            <w:jc w:val="center"/>
                            <w:rPr>
                              <w:rFonts w:ascii="华文仿宋" w:eastAsia="华文仿宋" w:hAnsi="华文仿宋" w:cs="华文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华文仿宋" w:eastAsia="华文仿宋" w:hAnsi="华文仿宋" w:cs="华文仿宋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华文仿宋" w:eastAsia="华文仿宋" w:hAnsi="华文仿宋" w:cs="华文仿宋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华文仿宋" w:eastAsia="华文仿宋" w:hAnsi="华文仿宋" w:cs="华文仿宋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华文仿宋" w:eastAsia="华文仿宋" w:hAnsi="华文仿宋" w:cs="华文仿宋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华文仿宋" w:eastAsia="华文仿宋" w:hAnsi="华文仿宋" w:cs="华文仿宋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华文仿宋" w:eastAsia="华文仿宋" w:hAnsi="华文仿宋" w:cs="华文仿宋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华文仿宋" w:eastAsia="华文仿宋" w:hAnsi="华文仿宋" w:cs="华文仿宋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388.55pt;margin-top:0;width:65pt;height:2in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" filled="f" stroked="f" strokeweight=".5pt">
              <v:textbox style="mso-fit-shape-to-text:t" inset="0,0,0,0">
                <w:txbxContent>
                  <w:p w:rsidR="00673F44" w:rsidRDefault="00A42621">
                    <w:pPr>
                      <w:snapToGrid w:val="0"/>
                      <w:jc w:val="center"/>
                      <w:rPr>
                        <w:rFonts w:ascii="华文仿宋" w:eastAsia="华文仿宋" w:hAnsi="华文仿宋" w:cs="华文仿宋"/>
                        <w:sz w:val="28"/>
                        <w:szCs w:val="28"/>
                      </w:rPr>
                    </w:pPr>
                    <w:r>
                      <w:rPr>
                        <w:rFonts w:ascii="华文仿宋" w:eastAsia="华文仿宋" w:hAnsi="华文仿宋" w:cs="华文仿宋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华文仿宋" w:eastAsia="华文仿宋" w:hAnsi="华文仿宋" w:cs="华文仿宋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华文仿宋" w:eastAsia="华文仿宋" w:hAnsi="华文仿宋" w:cs="华文仿宋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华文仿宋" w:eastAsia="华文仿宋" w:hAnsi="华文仿宋" w:cs="华文仿宋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华文仿宋" w:eastAsia="华文仿宋" w:hAnsi="华文仿宋" w:cs="华文仿宋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华文仿宋" w:eastAsia="华文仿宋" w:hAnsi="华文仿宋" w:cs="华文仿宋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华文仿宋" w:eastAsia="华文仿宋" w:hAnsi="华文仿宋" w:cs="华文仿宋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621"/>
    <w:rsid w:val="0085298D"/>
    <w:rsid w:val="00A4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62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426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4262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62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426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4262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>Miem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宋爱民</dc:creator>
  <cp:lastModifiedBy>宋爱民</cp:lastModifiedBy>
  <cp:revision>1</cp:revision>
  <dcterms:created xsi:type="dcterms:W3CDTF">2016-08-25T02:50:00Z</dcterms:created>
  <dcterms:modified xsi:type="dcterms:W3CDTF">2016-08-25T02:50:00Z</dcterms:modified>
</cp:coreProperties>
</file>